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关于报送2024年度通用办公设备配置需求的通知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各部门、各院部：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充分保障各部门、各院部办公条件，进一步规范做好我校2024年度通用办公设备配置工作。请各部门、各院部根据本部门实际工作需要，报送2024年度办公电脑、打印机等通用办公设备配置需求，并将需求及时送交国有资产管理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资产管理科（图书馆802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。现将有关事项通知如下：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一、通用办公设备配置标准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通用办公设备配置标准须符合《安徽省省级行政单位通用办公设备家具配置标准（试行）》（财资[2013]491号）文件规定。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通用办公设备需求报送时间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需求报送截止日期：2023年10月12日。如无特殊情况（计划外新进工作人员、设备突然损坏无法修复等），逾期未报送，将不得参与2024年度通用办公设备申领。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特此通知。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国有资产管理处</w:t>
      </w:r>
    </w:p>
    <w:p>
      <w:pPr>
        <w:spacing w:line="360" w:lineRule="auto"/>
        <w:ind w:firstLine="560" w:firstLineChars="200"/>
        <w:jc w:val="right"/>
        <w:rPr>
          <w:rFonts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 xml:space="preserve"> 2023年9月14日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附件：2024年度通用办公设备需求报送表格</w:t>
      </w:r>
    </w:p>
    <w:tbl>
      <w:tblPr>
        <w:tblStyle w:val="3"/>
        <w:tblpPr w:leftFromText="180" w:rightFromText="180" w:vertAnchor="text" w:horzAnchor="page" w:tblpXSpec="center" w:tblpY="596"/>
        <w:tblOverlap w:val="never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569"/>
        <w:gridCol w:w="1615"/>
        <w:gridCol w:w="1892"/>
        <w:gridCol w:w="1200"/>
        <w:gridCol w:w="1685"/>
        <w:gridCol w:w="1604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532" w:type="dxa"/>
            <w:vMerge w:val="restart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设备名称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电脑（台式/笔记本，单位：台）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打印机（A3/A4，单位：台）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碎纸机（台）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投影仪（台）</w:t>
            </w:r>
          </w:p>
        </w:tc>
        <w:tc>
          <w:tcPr>
            <w:tcW w:w="30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32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台式</w:t>
            </w:r>
          </w:p>
        </w:tc>
        <w:tc>
          <w:tcPr>
            <w:tcW w:w="16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笔记本</w:t>
            </w:r>
          </w:p>
        </w:tc>
        <w:tc>
          <w:tcPr>
            <w:tcW w:w="18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A3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A4</w:t>
            </w:r>
          </w:p>
        </w:tc>
        <w:tc>
          <w:tcPr>
            <w:tcW w:w="1685" w:type="dxa"/>
            <w:vMerge w:val="continue"/>
          </w:tcPr>
          <w:p>
            <w:pPr>
              <w:spacing w:line="360" w:lineRule="auto"/>
              <w:jc w:val="righ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604" w:type="dxa"/>
            <w:vMerge w:val="continue"/>
          </w:tcPr>
          <w:p>
            <w:pPr>
              <w:spacing w:line="360" w:lineRule="auto"/>
              <w:jc w:val="righ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详细设备名称，请在备注栏填写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数量</w:t>
            </w: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申请事由</w:t>
            </w: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8" w:type="dxa"/>
            <w:gridSpan w:val="8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备注：</w:t>
            </w:r>
          </w:p>
          <w:p>
            <w:pPr>
              <w:spacing w:line="360" w:lineRule="auto"/>
              <w:jc w:val="righ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填写说明：通用办公设备配置标准，可参照《安徽省省级行政单位通用办公设备家具配置标准（试行）》（财资[2013]491号）文件规定。</w:t>
      </w:r>
    </w:p>
    <w:p>
      <w:pPr>
        <w:rPr>
          <w:rFonts w:ascii="宋体" w:hAnsi="宋体" w:eastAsia="宋体" w:cs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D1C29"/>
    <w:multiLevelType w:val="singleLevel"/>
    <w:tmpl w:val="5A2D1C2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yYmUzN2UxZGExZmZkZGI4ZmFmYmI3N2QyOTNhYTYifQ=="/>
  </w:docVars>
  <w:rsids>
    <w:rsidRoot w:val="001C2B56"/>
    <w:rsid w:val="00002E54"/>
    <w:rsid w:val="001579E2"/>
    <w:rsid w:val="001C2B56"/>
    <w:rsid w:val="00232ED6"/>
    <w:rsid w:val="002C2615"/>
    <w:rsid w:val="002F7188"/>
    <w:rsid w:val="00343551"/>
    <w:rsid w:val="00471A3C"/>
    <w:rsid w:val="00777283"/>
    <w:rsid w:val="007844AD"/>
    <w:rsid w:val="00851619"/>
    <w:rsid w:val="00AD4CB8"/>
    <w:rsid w:val="00C121AA"/>
    <w:rsid w:val="00C16993"/>
    <w:rsid w:val="00CE6AAB"/>
    <w:rsid w:val="00DC2D20"/>
    <w:rsid w:val="00EB66BC"/>
    <w:rsid w:val="020967F0"/>
    <w:rsid w:val="03004097"/>
    <w:rsid w:val="08534C69"/>
    <w:rsid w:val="089B216C"/>
    <w:rsid w:val="09DD1183"/>
    <w:rsid w:val="0AFB5144"/>
    <w:rsid w:val="0C430B50"/>
    <w:rsid w:val="0C5E1400"/>
    <w:rsid w:val="0F556B39"/>
    <w:rsid w:val="0FB56209"/>
    <w:rsid w:val="11273274"/>
    <w:rsid w:val="11FA7885"/>
    <w:rsid w:val="12F708E7"/>
    <w:rsid w:val="14733F9D"/>
    <w:rsid w:val="15304812"/>
    <w:rsid w:val="1688192D"/>
    <w:rsid w:val="16D43419"/>
    <w:rsid w:val="16E6101B"/>
    <w:rsid w:val="16EC1FA8"/>
    <w:rsid w:val="172F2174"/>
    <w:rsid w:val="18083A36"/>
    <w:rsid w:val="19CF01B9"/>
    <w:rsid w:val="1A6C3968"/>
    <w:rsid w:val="1A954B1E"/>
    <w:rsid w:val="1EDF295B"/>
    <w:rsid w:val="201400DE"/>
    <w:rsid w:val="252A5A7D"/>
    <w:rsid w:val="26062EC3"/>
    <w:rsid w:val="26203250"/>
    <w:rsid w:val="282910EA"/>
    <w:rsid w:val="28A6098D"/>
    <w:rsid w:val="29E67293"/>
    <w:rsid w:val="2A846AAC"/>
    <w:rsid w:val="2B5B780D"/>
    <w:rsid w:val="2BA967CA"/>
    <w:rsid w:val="2FD95B95"/>
    <w:rsid w:val="30F57BD6"/>
    <w:rsid w:val="31B25CAD"/>
    <w:rsid w:val="3203475A"/>
    <w:rsid w:val="32D00AE0"/>
    <w:rsid w:val="35357321"/>
    <w:rsid w:val="375A12C0"/>
    <w:rsid w:val="37DC1CD5"/>
    <w:rsid w:val="38F7520E"/>
    <w:rsid w:val="3EB23790"/>
    <w:rsid w:val="3F01427C"/>
    <w:rsid w:val="419E624E"/>
    <w:rsid w:val="447F2366"/>
    <w:rsid w:val="471A0C82"/>
    <w:rsid w:val="49634005"/>
    <w:rsid w:val="4B11724C"/>
    <w:rsid w:val="4BDC3BFA"/>
    <w:rsid w:val="4C7A434B"/>
    <w:rsid w:val="4E2A46A1"/>
    <w:rsid w:val="4F622668"/>
    <w:rsid w:val="551B1C37"/>
    <w:rsid w:val="58847AF3"/>
    <w:rsid w:val="5A7B5348"/>
    <w:rsid w:val="5A9B1124"/>
    <w:rsid w:val="5B4812AC"/>
    <w:rsid w:val="5C855BE8"/>
    <w:rsid w:val="5F781A34"/>
    <w:rsid w:val="5FD72BFF"/>
    <w:rsid w:val="60285208"/>
    <w:rsid w:val="659B022A"/>
    <w:rsid w:val="664663E8"/>
    <w:rsid w:val="67705E13"/>
    <w:rsid w:val="689F0032"/>
    <w:rsid w:val="68E819D9"/>
    <w:rsid w:val="69180510"/>
    <w:rsid w:val="6D372F2F"/>
    <w:rsid w:val="713559D7"/>
    <w:rsid w:val="75143CB6"/>
    <w:rsid w:val="75614AAF"/>
    <w:rsid w:val="76E01F41"/>
    <w:rsid w:val="78E24696"/>
    <w:rsid w:val="78F41CD4"/>
    <w:rsid w:val="79075EAB"/>
    <w:rsid w:val="79DF4732"/>
    <w:rsid w:val="7C2E19A1"/>
    <w:rsid w:val="7D1F7C67"/>
    <w:rsid w:val="7DF0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84</Words>
  <Characters>479</Characters>
  <Lines>3</Lines>
  <Paragraphs>1</Paragraphs>
  <TotalTime>93</TotalTime>
  <ScaleCrop>false</ScaleCrop>
  <LinksUpToDate>false</LinksUpToDate>
  <CharactersWithSpaces>562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2023-09-06T06:58:00Z</dcterms:created>
  <dc:creator>Administrator</dc:creator>
  <cp:lastModifiedBy>sun</cp:lastModifiedBy>
  <cp:lastPrinted>2023-09-14T02:14:00Z</cp:lastPrinted>
  <dcterms:modified xsi:type="dcterms:W3CDTF">2023-09-15T02:47:15Z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127706DEC1EF4DB98166ED3B5B224C12_12</vt:lpwstr>
  </property>
</Properties>
</file>