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228D0D">
      <w:pPr>
        <w:jc w:val="both"/>
        <w:rPr>
          <w:rFonts w:hint="default" w:ascii="Times New Roman" w:hAnsi="Times New Roman" w:cs="Times New Roman" w:eastAsiaTheme="majorEastAsia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cs="Times New Roman" w:eastAsiaTheme="majorEastAsia"/>
          <w:b/>
          <w:bCs/>
          <w:sz w:val="32"/>
          <w:szCs w:val="32"/>
          <w:lang w:eastAsia="zh-CN"/>
        </w:rPr>
        <w:t>附件</w:t>
      </w:r>
      <w:r>
        <w:rPr>
          <w:rFonts w:hint="default" w:ascii="Times New Roman" w:hAnsi="Times New Roman" w:cs="Times New Roman" w:eastAsiaTheme="majorEastAsia"/>
          <w:b/>
          <w:bCs/>
          <w:sz w:val="32"/>
          <w:szCs w:val="32"/>
          <w:lang w:val="en-US" w:eastAsia="zh-CN"/>
        </w:rPr>
        <w:t>4</w:t>
      </w:r>
    </w:p>
    <w:p w14:paraId="5706F6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0"/>
          <w:szCs w:val="40"/>
          <w:lang w:eastAsia="zh-CN"/>
        </w:rPr>
      </w:pPr>
      <w:r>
        <w:rPr>
          <w:rFonts w:hint="default" w:ascii="Times New Roman" w:hAnsi="Times New Roman" w:cs="Times New Roman" w:eastAsiaTheme="majorEastAsia"/>
          <w:b/>
          <w:bCs/>
          <w:sz w:val="36"/>
          <w:szCs w:val="36"/>
          <w:lang w:eastAsia="zh-CN"/>
        </w:rPr>
        <w:t>综合督查工作有关说明</w:t>
      </w:r>
    </w:p>
    <w:p w14:paraId="1FB029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23" w:firstLineChars="200"/>
        <w:jc w:val="both"/>
        <w:textAlignment w:val="auto"/>
        <w:rPr>
          <w:rFonts w:hint="default" w:ascii="Times New Roman" w:hAnsi="Times New Roman" w:eastAsia="黑体" w:cs="Times New Roman"/>
          <w:b/>
          <w:bCs/>
          <w:sz w:val="36"/>
          <w:szCs w:val="36"/>
          <w:lang w:val="en-US" w:eastAsia="zh-CN"/>
        </w:rPr>
      </w:pPr>
    </w:p>
    <w:p w14:paraId="1C5449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0"/>
          <w:szCs w:val="30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b w:val="0"/>
          <w:bCs w:val="0"/>
          <w:sz w:val="30"/>
          <w:szCs w:val="30"/>
          <w:lang w:eastAsia="zh-CN"/>
        </w:rPr>
        <w:t>基本方法</w:t>
      </w:r>
    </w:p>
    <w:p w14:paraId="4003FC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both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30"/>
          <w:szCs w:val="30"/>
          <w:lang w:val="en-US" w:eastAsia="zh-CN"/>
        </w:rPr>
        <w:t>（一）在督查教学院部工作时，需对照《综合督查项目表（教学院部）》和教学院部填写的《铜陵学院2025年党政工作要点任务分解落实情况自查表》逐项开展检查，通过查验各项工作的支撑材料是否充分、完整、规范，综合判断工作完成质量，对于工作完成质量较差或未达到目标任务的事项，应重点记录，作为督查反馈和整改的重要依据。</w:t>
      </w:r>
    </w:p>
    <w:p w14:paraId="66BDCB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both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30"/>
          <w:szCs w:val="30"/>
          <w:lang w:val="en-US" w:eastAsia="zh-CN"/>
        </w:rPr>
        <w:t>（二）在督查机关部门工作时，需对照《综合督查项目表（机关部门）》《铜陵学院2025年重点工作落实情况督查表（机关部门）》逐项开展检查，通过查验各项工作的支撑材料是否充分、完整、规范，综合判断工作完成质量，对于工作完成质量较差或未达到目标任务的事项，应重点记录，作为督查反馈和整改的重要依据。</w:t>
      </w:r>
    </w:p>
    <w:p w14:paraId="0BEEE7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both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30"/>
          <w:szCs w:val="30"/>
          <w:lang w:val="en-US" w:eastAsia="zh-CN"/>
        </w:rPr>
        <w:t>（三）在督查中，有关情况可以询问被督查单位相关负责人。</w:t>
      </w:r>
    </w:p>
    <w:p w14:paraId="065952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0"/>
          <w:szCs w:val="30"/>
          <w:lang w:val="en-US" w:eastAsia="zh-CN"/>
        </w:rPr>
        <w:t>二、督查反馈</w:t>
      </w:r>
    </w:p>
    <w:p w14:paraId="5EEE12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both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30"/>
          <w:szCs w:val="30"/>
          <w:lang w:val="en-US" w:eastAsia="zh-CN"/>
        </w:rPr>
        <w:t>督查结束后，根据督查情况对被督查单位进行现场反馈。反馈内容按照项目表，并依据以下标准予以反馈：</w:t>
      </w:r>
    </w:p>
    <w:p w14:paraId="4922EF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both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30"/>
          <w:szCs w:val="30"/>
          <w:lang w:val="en-US" w:eastAsia="zh-CN"/>
        </w:rPr>
        <w:t>（一）对于已按时序进度完成，且支撑材料完整、规范的，反馈为“完成情况好”；</w:t>
      </w:r>
    </w:p>
    <w:p w14:paraId="3C597A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both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30"/>
          <w:szCs w:val="30"/>
          <w:lang w:val="en-US" w:eastAsia="zh-CN"/>
        </w:rPr>
        <w:t>（二）对于已按时序进度完成，支撑材料可见但不完整规范的，反馈为“完成情况较好”；</w:t>
      </w:r>
    </w:p>
    <w:p w14:paraId="1C2B63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both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30"/>
          <w:szCs w:val="30"/>
          <w:lang w:val="en-US" w:eastAsia="zh-CN"/>
        </w:rPr>
        <w:t>（三）对于未按时序进度完成，相关工作未达到目标，甚至尚未开展的，可回复“完成情况差”；</w:t>
      </w:r>
    </w:p>
    <w:p w14:paraId="35E372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both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30"/>
          <w:szCs w:val="30"/>
          <w:lang w:val="en-US" w:eastAsia="zh-CN"/>
        </w:rPr>
        <w:t>（四）其他经讨论不宜现场反馈或暂时无法认定完成情况的，可不进行</w:t>
      </w:r>
      <w:r>
        <w:rPr>
          <w:rFonts w:hint="eastAsia" w:ascii="Times New Roman" w:hAnsi="Times New Roman" w:eastAsia="方正仿宋_GB2312" w:cs="Times New Roman"/>
          <w:b w:val="0"/>
          <w:bCs w:val="0"/>
          <w:sz w:val="30"/>
          <w:szCs w:val="30"/>
          <w:lang w:val="en-US" w:eastAsia="zh-CN"/>
        </w:rPr>
        <w:t>现场</w:t>
      </w:r>
      <w:r>
        <w:rPr>
          <w:rFonts w:hint="default" w:ascii="Times New Roman" w:hAnsi="Times New Roman" w:eastAsia="方正仿宋_GB2312" w:cs="Times New Roman"/>
          <w:b w:val="0"/>
          <w:bCs w:val="0"/>
          <w:sz w:val="30"/>
          <w:szCs w:val="30"/>
          <w:lang w:val="en-US" w:eastAsia="zh-CN"/>
        </w:rPr>
        <w:t>反馈。</w:t>
      </w:r>
    </w:p>
    <w:p w14:paraId="6EB4B9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0"/>
          <w:szCs w:val="30"/>
          <w:lang w:val="en-US" w:eastAsia="zh-CN"/>
        </w:rPr>
        <w:t>三、督查情况上报</w:t>
      </w:r>
    </w:p>
    <w:p w14:paraId="105C9E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300" w:firstLineChars="100"/>
        <w:jc w:val="both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30"/>
          <w:szCs w:val="30"/>
          <w:lang w:val="en-US" w:eastAsia="zh-CN"/>
        </w:rPr>
        <w:t>（一）督查工作结束后，各督查组指定专人负责汇总本组督查情况表</w:t>
      </w:r>
      <w:r>
        <w:rPr>
          <w:rFonts w:hint="eastAsia" w:ascii="Times New Roman" w:hAnsi="Times New Roman" w:eastAsia="方正仿宋_GB2312" w:cs="Times New Roman"/>
          <w:b w:val="0"/>
          <w:bCs w:val="0"/>
          <w:sz w:val="30"/>
          <w:szCs w:val="30"/>
          <w:lang w:val="en-US" w:eastAsia="zh-CN"/>
        </w:rPr>
        <w:t>（仅反馈问题）</w:t>
      </w:r>
      <w:r>
        <w:rPr>
          <w:rFonts w:hint="default" w:ascii="Times New Roman" w:hAnsi="Times New Roman" w:eastAsia="方正仿宋_GB2312" w:cs="Times New Roman"/>
          <w:b w:val="0"/>
          <w:bCs w:val="0"/>
          <w:sz w:val="30"/>
          <w:szCs w:val="30"/>
          <w:lang w:val="en-US" w:eastAsia="zh-CN"/>
        </w:rPr>
        <w:t>，经组长审核签字后，请在2026年1月21日前报送纪委办公室（信息楼803，联系人：</w:t>
      </w:r>
      <w:bookmarkStart w:id="0" w:name="_GoBack"/>
      <w:bookmarkEnd w:id="0"/>
      <w:r>
        <w:rPr>
          <w:rFonts w:hint="default" w:ascii="Times New Roman" w:hAnsi="Times New Roman" w:eastAsia="方正仿宋_GB2312" w:cs="Times New Roman"/>
          <w:b w:val="0"/>
          <w:bCs w:val="0"/>
          <w:sz w:val="30"/>
          <w:szCs w:val="30"/>
          <w:lang w:val="en-US" w:eastAsia="zh-CN"/>
        </w:rPr>
        <w:t>何剑骅），同时将电子版发送至纪委办公室邮箱（yjw@tlu.edu.cn）。</w:t>
      </w:r>
    </w:p>
    <w:p w14:paraId="3EF5B9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300" w:firstLineChars="100"/>
        <w:jc w:val="both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30"/>
          <w:szCs w:val="30"/>
          <w:lang w:val="en-US" w:eastAsia="zh-CN"/>
        </w:rPr>
        <w:t>（二）对于现场无法明确界定完成情况的事项，应在督查情况表中予以标明。</w:t>
      </w:r>
    </w:p>
    <w:p w14:paraId="29BD32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300" w:firstLineChars="100"/>
        <w:jc w:val="both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30"/>
          <w:szCs w:val="30"/>
          <w:lang w:val="en-US" w:eastAsia="zh-CN"/>
        </w:rPr>
        <w:t>（三）纪委办公室负责对各督查组报送的材料进行汇总、整理，形成督查报告，并做好后续工作安排。</w:t>
      </w:r>
    </w:p>
    <w:p w14:paraId="1AA90F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0"/>
          <w:szCs w:val="30"/>
          <w:lang w:val="en-US" w:eastAsia="zh-CN"/>
        </w:rPr>
        <w:t>四、其他注意事项</w:t>
      </w:r>
    </w:p>
    <w:p w14:paraId="37EEE2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both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30"/>
          <w:szCs w:val="30"/>
          <w:lang w:val="en-US" w:eastAsia="zh-CN"/>
        </w:rPr>
        <w:t>（一）现场督查前，应提前与被督查单位协商确定督查时间地点。</w:t>
      </w:r>
    </w:p>
    <w:p w14:paraId="650DD1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both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30"/>
          <w:szCs w:val="30"/>
          <w:lang w:val="en-US" w:eastAsia="zh-CN"/>
        </w:rPr>
        <w:t>（二）现场督查时，应按照事先明确的分工有序开展各项工作。</w:t>
      </w:r>
    </w:p>
    <w:p w14:paraId="3C15DA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both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30"/>
          <w:szCs w:val="30"/>
          <w:lang w:val="en-US" w:eastAsia="zh-CN"/>
        </w:rPr>
        <w:t>（三）对于专业性较强且本组缺乏相关专业人员的事项，可提前与有关部门沟通。</w:t>
      </w:r>
    </w:p>
    <w:p w14:paraId="40B342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both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30"/>
          <w:szCs w:val="30"/>
          <w:lang w:val="en-US" w:eastAsia="zh-CN"/>
        </w:rPr>
        <w:t>（四）现场督查中，应与被督查单位充分沟通。对于因准备时间紧导致支撑材料不够充分，但实际工作已经达到时序进度的项目，不得简单认定为“完成情况较差”。</w:t>
      </w:r>
    </w:p>
    <w:p w14:paraId="4FD1E5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both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30"/>
          <w:szCs w:val="30"/>
          <w:lang w:val="en-US" w:eastAsia="zh-CN"/>
        </w:rPr>
        <w:t>（五）如经沟通确认被督查单位不承担某项工作任务，则该项目不纳入督查范围。</w:t>
      </w:r>
    </w:p>
    <w:p w14:paraId="2D6582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both"/>
        <w:textAlignment w:val="auto"/>
        <w:rPr>
          <w:rFonts w:hint="default" w:ascii="Times New Roman" w:hAnsi="Times New Roman" w:eastAsia="方正仿宋_GB2312" w:cs="Times New Roman"/>
          <w:sz w:val="30"/>
          <w:szCs w:val="30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30"/>
          <w:szCs w:val="30"/>
          <w:lang w:val="en-US" w:eastAsia="zh-CN"/>
        </w:rPr>
        <w:t>（六）教学院部现场督查建议用时半天左右，机关部门现场督查建议用时2个小时</w:t>
      </w:r>
      <w:r>
        <w:rPr>
          <w:rFonts w:hint="eastAsia" w:ascii="Times New Roman" w:hAnsi="Times New Roman" w:eastAsia="方正仿宋_GB2312" w:cs="Times New Roman"/>
          <w:b w:val="0"/>
          <w:bCs w:val="0"/>
          <w:sz w:val="30"/>
          <w:szCs w:val="30"/>
          <w:lang w:val="en-US" w:eastAsia="zh-CN"/>
        </w:rPr>
        <w:t>左右</w:t>
      </w:r>
      <w:r>
        <w:rPr>
          <w:rFonts w:hint="default" w:ascii="Times New Roman" w:hAnsi="Times New Roman" w:eastAsia="方正仿宋_GB2312" w:cs="Times New Roman"/>
          <w:b w:val="0"/>
          <w:bCs w:val="0"/>
          <w:sz w:val="30"/>
          <w:szCs w:val="30"/>
          <w:lang w:val="en-US" w:eastAsia="zh-CN"/>
        </w:rPr>
        <w:t>。</w:t>
      </w: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8AF7722-26E2-4BDF-8977-02693C05C0C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1E448A1-6AFF-4E06-BC60-8433F27F738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E752A0B3-6DC0-4C5F-97BC-C1B5D34BD98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B907F6"/>
    <w:rsid w:val="01724835"/>
    <w:rsid w:val="01C078DB"/>
    <w:rsid w:val="04BA7D51"/>
    <w:rsid w:val="0F055913"/>
    <w:rsid w:val="1666093E"/>
    <w:rsid w:val="1AC41A84"/>
    <w:rsid w:val="1B6A4758"/>
    <w:rsid w:val="1CB907F6"/>
    <w:rsid w:val="1CD06430"/>
    <w:rsid w:val="1F0152EE"/>
    <w:rsid w:val="1FE26499"/>
    <w:rsid w:val="2D705E0D"/>
    <w:rsid w:val="322A2F81"/>
    <w:rsid w:val="341C68B5"/>
    <w:rsid w:val="355F7DDF"/>
    <w:rsid w:val="399725D6"/>
    <w:rsid w:val="3B157598"/>
    <w:rsid w:val="478B6C84"/>
    <w:rsid w:val="569F777E"/>
    <w:rsid w:val="5F164E84"/>
    <w:rsid w:val="5FB62D8C"/>
    <w:rsid w:val="641F4367"/>
    <w:rsid w:val="677162C0"/>
    <w:rsid w:val="6EF50BBE"/>
    <w:rsid w:val="71233C09"/>
    <w:rsid w:val="72424563"/>
    <w:rsid w:val="73CD0EA3"/>
    <w:rsid w:val="74BC05FC"/>
    <w:rsid w:val="79AD6A52"/>
    <w:rsid w:val="7BBD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cfa9a331-2e92-49ee-b80d-e3b323a86b0a</errorID>
      <errorWord>现场作出</errorWord>
      <group>L1_AI</group>
      <groupName>深度校对</groupName>
      <ability>L2_AI_Grammar</ability>
      <abilityName>语法纠错</abilityName>
      <candidateList>
        <item>现场</item>
      </candidateList>
      <explain/>
      <paraID>35E372EE</paraID>
      <start>31</start>
      <end>33</end>
      <status>modified</status>
      <modifiedWord>现场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373051d-b3bb-4d7d-aa46-f9860351dc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985</Words>
  <Characters>1010</Characters>
  <Lines>0</Lines>
  <Paragraphs>0</Paragraphs>
  <TotalTime>4</TotalTime>
  <ScaleCrop>false</ScaleCrop>
  <LinksUpToDate>false</LinksUpToDate>
  <CharactersWithSpaces>1010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2025-06-18T02:37:00Z</dcterms:created>
  <dc:creator>ROBIN</dc:creator>
  <cp:lastModifiedBy>ROBIN</cp:lastModifiedBy>
  <cp:lastPrinted>2025-12-14T00:09:00Z</cp:lastPrinted>
  <dcterms:modified xsi:type="dcterms:W3CDTF">2026-01-04T08:30:43Z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DE29C8FE3BA74AB5AD11C11B2EC82697_13</vt:lpwstr>
  </property>
  <property fmtid="{D5CDD505-2E9C-101B-9397-08002B2CF9AE}" pid="4" name="KSOTemplateDocerSaveRecord">
    <vt:lpwstr>eyJoZGlkIjoiZmY2M2NiZWVlYTQ4NmIzZGNmMDk4NGM1MjRiZTg0ZjYiLCJ1c2VySWQiOiI1MDk4NDMwOTAifQ==</vt:lpwstr>
  </property>
</Properties>
</file>